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8" w:rsidRDefault="00865F18" w:rsidP="00865F18">
      <w:pPr>
        <w:rPr>
          <w:rFonts w:asciiTheme="minorEastAsia" w:eastAsiaTheme="minorEastAsia" w:hAnsiTheme="minorEastAsia" w:cs="仿宋"/>
          <w:b/>
          <w:bCs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黑体" w:hint="eastAsia"/>
          <w:b/>
          <w:bCs/>
          <w:sz w:val="24"/>
          <w:szCs w:val="36"/>
        </w:rPr>
        <w:t>附件二：</w:t>
      </w:r>
      <w:r>
        <w:rPr>
          <w:rFonts w:asciiTheme="minorEastAsia" w:eastAsiaTheme="minorEastAsia" w:hAnsiTheme="minorEastAsia" w:cs="仿宋" w:hint="eastAsia"/>
          <w:b/>
          <w:bCs/>
          <w:sz w:val="24"/>
        </w:rPr>
        <w:t>浙江中医药大学大学生100本必读书目</w:t>
      </w:r>
    </w:p>
    <w:p w:rsidR="00865F18" w:rsidRDefault="00865F18" w:rsidP="00865F18">
      <w:pPr>
        <w:rPr>
          <w:rFonts w:asciiTheme="minorEastAsia" w:eastAsiaTheme="minorEastAsia" w:hAnsiTheme="minorEastAsia" w:cs="仿宋"/>
          <w:sz w:val="24"/>
        </w:rPr>
      </w:pP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94"/>
        <w:gridCol w:w="3583"/>
        <w:gridCol w:w="2173"/>
      </w:tblGrid>
      <w:tr w:rsidR="00865F18" w:rsidTr="00C431D0">
        <w:trPr>
          <w:trHeight w:val="4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图书名称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译者</w:t>
            </w:r>
          </w:p>
        </w:tc>
      </w:tr>
      <w:tr w:rsidR="00865F18" w:rsidTr="00C431D0">
        <w:trPr>
          <w:trHeight w:val="4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共产党宣言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马克思，恩格斯著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中共中央马克思恩格斯列宁斯大林著作编译局编译</w:t>
            </w:r>
          </w:p>
        </w:tc>
      </w:tr>
      <w:tr w:rsidR="00865F18" w:rsidTr="00C431D0">
        <w:trPr>
          <w:trHeight w:val="43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毛泽东思想基本著作选读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教育部社会科学研究与思想政治工作司组编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毛泽东传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(美)罗斯·特里尔著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何宇光，刘加英译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大众哲学(精)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艾思奇著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中国哲学简史(精)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冯友兰著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赵复三译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先秦诸子百家争鸣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易中天著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周易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周锡导读/译注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9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(战国)曾参原著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刘强编著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孔子传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钱穆著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论语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(春秋)孔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杨靖，李昆仑编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孟子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黄俊杰导读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万丽华，蓝旭译注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老子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陈鼓应，蒋丽梅导读/译注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庄子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陈鼓应，蒋丽梅导读/译注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人文社会科学是什么-哲学是什么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胡军著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西方哲学史（下)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(英)罗素著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马元德译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西方哲学史（上）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罗素著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何兆武，李约瑟译</w:t>
            </w: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人文社会科学是什么-逻辑学是什么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陈波著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爱的艺术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(美)艾·弗洛姆著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李健鸣译</w:t>
            </w: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正义论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(美)约翰·罗尔斯著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何怀宏，何包钢，廖申白译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人生不过如此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林语堂著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颜氏家训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叶玉泉译注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人文社会科学是什么-伦理学是什么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何怀宏著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菜根谭 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(明)洪应明著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夏华等编译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人文社会科学是什么-美学是什么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周宪著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心理学与生活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(美)理查德·格里格，(美)菲利普·津巴多著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王垒，王甦等译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人文社会科学是什么-心理学是什么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崔丽娟著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新教伦理与资本主义精神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(德)马克斯·韦伯著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阎克文译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人性的弱点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(美)戴尔·卡耐基著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鲍荣，笨苹果译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社会性动物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E·阿伦森著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邢占军译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乌合之众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(法)古斯塔夫·勒庞著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戴光年译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刘秋华主编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邓小平文选1-3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邓小平著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习近平用典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人民日报评论部编著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中国历代政治得失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钱穆著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论美国的民主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(法)托克维尔著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董果良译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争论中的国际关系理论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(美)詹姆斯·多尔蒂，(美)小罗伯特·普法尔茨格拉夫著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阎学通，陈寒溪等译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孙子兵法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(春秋)孙武撰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(三国)曹操注|郭化若今译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惠普之道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(美)戴维·帕卡德著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周钱，刘勇军译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增广贤文(为人立信处世立心)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姜正成主编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三字经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(宋)王应麟原著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柳婷注译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中庸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华少庠</w:t>
            </w:r>
            <w:r>
              <w:rPr>
                <w:rStyle w:val="font51"/>
                <w:rFonts w:hint="default"/>
                <w:sz w:val="20"/>
                <w:szCs w:val="20"/>
                <w:lang w:bidi="ar"/>
              </w:rPr>
              <w:t>、</w:t>
            </w:r>
            <w:r>
              <w:rPr>
                <w:rStyle w:val="font91"/>
                <w:rFonts w:hint="default"/>
                <w:lang w:bidi="ar"/>
              </w:rPr>
              <w:t>奥利弗•穆勒</w:t>
            </w:r>
            <w:r>
              <w:rPr>
                <w:rStyle w:val="font61"/>
                <w:rFonts w:hint="default"/>
                <w:lang w:bidi="ar"/>
              </w:rPr>
              <w:t>编译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094" w:type="dxa"/>
            <w:tcBorders>
              <w:top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人间词话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王国维著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思雅主编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不能承受的生命之轻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米兰·昆德拉著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许钧译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094" w:type="dxa"/>
            <w:tcBorders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诗经</w:t>
            </w:r>
          </w:p>
        </w:tc>
        <w:tc>
          <w:tcPr>
            <w:tcW w:w="3583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(春秋)孔丘等选编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夏华等编译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杜甫传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还珠楼主著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边城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沈从文著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子夜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茅盾著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活着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余华著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蛙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莫言著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平凡的世界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路遥著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红顶商人胡雪岩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高阳著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穆斯林的葬礼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霍达著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白鹿原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陈忠实著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东方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魏巍著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茶人三部曲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王旭烽著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狼图腾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姜戎著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君子之道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余秋雨著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愿你与这世界温暖相拥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毕淑敏著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目送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龙应台著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简·爱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(英)夏洛蒂·勃朗特著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吴钧燮译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一个人的朝圣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(英)蕾秋·乔伊斯著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黄妙瑜译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麦田里的守望者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(美)J.D. 塞林格著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施咸荣译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百年孤独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加西亚·马尔克斯著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范晔译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西方的没落(斯宾格勒精粹)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(德)奥斯瓦尔德·斯宾格勒著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洪天富译</w:t>
            </w: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人文社会科学是什么-历史学是什么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葛剑雄，周筱赟著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文明与野蛮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(美)罗伯特·路威著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吕叔湘译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中国文化要义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梁漱溟著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史记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马彪导读/译注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资治通鉴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张伟保导读及译注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中国人史纲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柏杨著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国史讲话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顾颉刚著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尚书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曾运乾注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黄曙辉校点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春秋三传要义解读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晁岳佩著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中国近代史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蒋廷黻著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徐卫东编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苏东坡传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林语堂著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钱锺书传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张文江著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傅雷家书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傅雷，朱梅馥著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傅敏编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曾国藩传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萧一山著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5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漫漫自由路--曼德拉自传(精)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(南非)纳尔逊·曼德拉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谭振学译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拿破仑传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(德)埃米尔·路德维希著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梁锡江，龚艳，周何法译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巴菲特传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牛克锦著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牛克锦著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史蒂夫·乔布斯传</w:t>
            </w:r>
          </w:p>
        </w:tc>
        <w:tc>
          <w:tcPr>
            <w:tcW w:w="3583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(美)沃尔特·艾萨克森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林肯传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(美)戴尔·卡耐基著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白马, 张雷译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礼记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(西汉)戴德，(西汉)戴圣著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杨靖，李昆仑编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我的简史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(英)史蒂芬·霍金著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吴忠超译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中医启蒙四小经典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黄斌[等]校注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医经小学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(明)刘纯撰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郑红斌，钟海平，裘伟国校注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内经知要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(明)李中梓辑注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胡晓峰整理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《内经》的思考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张登本主编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《内经》精要汇编-徐荣斋丛书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徐荣斋编著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重订通俗伤寒论-徐荣斋丛书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(清)俞根初原著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徐荣斋重订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金匮要略心典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(清)尤在泾著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李云海，张志峰等校注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金匮要略杂病解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张再良编著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名老中医之路 1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周凤梧，张奇文，丛林主编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名老中医之路 2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周凤梧，张奇文，丛林主编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名老中医之路 3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周凤梧，张奇文，丛林主编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临证指南医案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(清)叶天士著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艾军，戴铭主校</w:t>
            </w: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读书教学与临证-徐荣斋丛书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徐荣斋著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65F18" w:rsidTr="00C431D0">
        <w:trPr>
          <w:trHeight w:val="4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温病条辨</w:t>
            </w:r>
          </w:p>
        </w:tc>
        <w:tc>
          <w:tcPr>
            <w:tcW w:w="35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(清)吴瑭著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南京中医药大学温药学教研室整理</w:t>
            </w:r>
          </w:p>
        </w:tc>
      </w:tr>
      <w:tr w:rsidR="00865F18" w:rsidTr="00C431D0">
        <w:trPr>
          <w:trHeight w:val="3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神农本草经读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F18" w:rsidRDefault="00865F18" w:rsidP="00C431D0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(清)陈修园撰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F18" w:rsidRDefault="00865F18" w:rsidP="00C431D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bidi="ar"/>
              </w:rPr>
              <w:t>伍悦点校</w:t>
            </w:r>
          </w:p>
        </w:tc>
      </w:tr>
    </w:tbl>
    <w:p w:rsidR="00865F18" w:rsidRDefault="00865F18" w:rsidP="00865F18">
      <w:pPr>
        <w:rPr>
          <w:rFonts w:asciiTheme="minorEastAsia" w:eastAsiaTheme="minorEastAsia" w:hAnsiTheme="minorEastAsia" w:cs="仿宋"/>
          <w:sz w:val="20"/>
          <w:szCs w:val="20"/>
        </w:rPr>
      </w:pPr>
    </w:p>
    <w:p w:rsidR="009E2E8A" w:rsidRDefault="00FB655A"/>
    <w:sectPr w:rsidR="009E2E8A">
      <w:footerReference w:type="default" r:id="rId7"/>
      <w:pgSz w:w="11906" w:h="16838"/>
      <w:pgMar w:top="1383" w:right="1800" w:bottom="138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5A" w:rsidRDefault="00FB655A" w:rsidP="00865F18">
      <w:r>
        <w:separator/>
      </w:r>
    </w:p>
  </w:endnote>
  <w:endnote w:type="continuationSeparator" w:id="0">
    <w:p w:rsidR="00FB655A" w:rsidRDefault="00FB655A" w:rsidP="008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57" w:rsidRDefault="00C547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55543" wp14:editId="4A64BA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857" w:rsidRDefault="00C547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B678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B2857" w:rsidRDefault="00C547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B6781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5A" w:rsidRDefault="00FB655A" w:rsidP="00865F18">
      <w:r>
        <w:separator/>
      </w:r>
    </w:p>
  </w:footnote>
  <w:footnote w:type="continuationSeparator" w:id="0">
    <w:p w:rsidR="00FB655A" w:rsidRDefault="00FB655A" w:rsidP="0086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7"/>
    <w:rsid w:val="00324977"/>
    <w:rsid w:val="00865F18"/>
    <w:rsid w:val="009728AF"/>
    <w:rsid w:val="00C54776"/>
    <w:rsid w:val="00DB6781"/>
    <w:rsid w:val="00DC2AAF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5F18"/>
    <w:rPr>
      <w:sz w:val="18"/>
      <w:szCs w:val="18"/>
    </w:rPr>
  </w:style>
  <w:style w:type="character" w:customStyle="1" w:styleId="font51">
    <w:name w:val="font51"/>
    <w:basedOn w:val="a0"/>
    <w:rsid w:val="00865F1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865F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865F1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F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5F18"/>
    <w:rPr>
      <w:sz w:val="18"/>
      <w:szCs w:val="18"/>
    </w:rPr>
  </w:style>
  <w:style w:type="character" w:customStyle="1" w:styleId="font51">
    <w:name w:val="font51"/>
    <w:basedOn w:val="a0"/>
    <w:rsid w:val="00865F1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91">
    <w:name w:val="font91"/>
    <w:basedOn w:val="a0"/>
    <w:rsid w:val="00865F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865F1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USER-</cp:lastModifiedBy>
  <cp:revision>2</cp:revision>
  <dcterms:created xsi:type="dcterms:W3CDTF">2018-03-15T06:11:00Z</dcterms:created>
  <dcterms:modified xsi:type="dcterms:W3CDTF">2018-03-15T06:11:00Z</dcterms:modified>
</cp:coreProperties>
</file>