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b/>
          <w:bCs/>
          <w:sz w:val="28"/>
          <w:szCs w:val="28"/>
        </w:rPr>
        <w:instrText xml:space="preserve">ADDIN CNKISM.UserStyle</w:instrText>
      </w:r>
      <w:r>
        <w:rPr>
          <w:rFonts w:ascii="仿宋" w:hAnsi="仿宋" w:eastAsia="仿宋"/>
          <w:b/>
          <w:bCs/>
          <w:sz w:val="28"/>
          <w:szCs w:val="28"/>
        </w:rPr>
        <w:fldChar w:fldCharType="separate"/>
      </w:r>
      <w:r>
        <w:rPr>
          <w:rFonts w:ascii="仿宋" w:hAnsi="仿宋" w:eastAsia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</w:rPr>
        <w:t>浙江中医药大学图书馆数字资源推荐采购表</w:t>
      </w:r>
    </w:p>
    <w:p>
      <w:pPr>
        <w:jc w:val="center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（部门推荐）</w:t>
      </w:r>
    </w:p>
    <w:tbl>
      <w:tblPr>
        <w:tblStyle w:val="2"/>
        <w:tblpPr w:leftFromText="180" w:rightFromText="180" w:vertAnchor="text" w:tblpY="1"/>
        <w:tblOverlap w:val="never"/>
        <w:tblW w:w="89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653"/>
        <w:gridCol w:w="1702"/>
        <w:gridCol w:w="566"/>
        <w:gridCol w:w="1788"/>
        <w:gridCol w:w="905"/>
        <w:gridCol w:w="19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2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荐购数字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资源名称</w:t>
            </w:r>
          </w:p>
        </w:tc>
        <w:tc>
          <w:tcPr>
            <w:tcW w:w="7578" w:type="dxa"/>
            <w:gridSpan w:val="6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荐购部门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荐购部门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联系人及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电话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供应商联系方式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367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荐购部门是否愿意承担部分采购费用（请打勾）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是</w:t>
            </w:r>
          </w:p>
        </w:tc>
        <w:tc>
          <w:tcPr>
            <w:tcW w:w="1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196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8" w:hRule="atLeast"/>
        </w:trPr>
        <w:tc>
          <w:tcPr>
            <w:tcW w:w="13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7578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91" w:firstLineChars="1200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推荐部门（公章）</w:t>
            </w:r>
          </w:p>
          <w:p>
            <w:pPr>
              <w:widowControl/>
              <w:ind w:firstLine="2891" w:firstLineChars="1200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891" w:firstLineChars="1200"/>
              <w:jc w:val="righ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rPr>
          <w:rFonts w:ascii="仿宋" w:hAnsi="仿宋" w:eastAsia="仿宋"/>
        </w:rPr>
      </w:pPr>
      <w:r>
        <w:rPr>
          <w:rFonts w:hint="eastAsia" w:ascii="仿宋" w:hAnsi="仿宋" w:eastAsia="仿宋"/>
        </w:rPr>
        <w:t>备注：本表电子版填写完毕后请发送至</w:t>
      </w:r>
      <w:r>
        <w:rPr>
          <w:rFonts w:ascii="仿宋" w:hAnsi="仿宋" w:eastAsia="仿宋"/>
        </w:rPr>
        <w:t>447066478@qq.com或lipingjiang@zcmu.edu.cn，并将纸质版盖章后交至图书馆</w:t>
      </w:r>
      <w:bookmarkStart w:id="0" w:name="_GoBack"/>
      <w:bookmarkEnd w:id="0"/>
    </w:p>
    <w:p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hAnsi="仿宋" w:eastAsia="仿宋"/>
          <w:b/>
          <w:bCs/>
          <w:sz w:val="28"/>
          <w:szCs w:val="28"/>
        </w:rPr>
        <w:instrText xml:space="preserve">ADDIN CNKISM.UserStyle</w:instrText>
      </w:r>
      <w:r>
        <w:rPr>
          <w:rFonts w:ascii="仿宋" w:hAnsi="仿宋" w:eastAsia="仿宋"/>
          <w:b/>
          <w:bCs/>
          <w:sz w:val="28"/>
          <w:szCs w:val="28"/>
        </w:rPr>
        <w:fldChar w:fldCharType="separate"/>
      </w:r>
      <w:r>
        <w:rPr>
          <w:rFonts w:ascii="仿宋" w:hAnsi="仿宋" w:eastAsia="仿宋"/>
          <w:b/>
          <w:bCs/>
          <w:sz w:val="28"/>
          <w:szCs w:val="28"/>
        </w:rPr>
        <w:fldChar w:fldCharType="end"/>
      </w:r>
      <w:r>
        <w:rPr>
          <w:rFonts w:hint="eastAsia" w:ascii="仿宋" w:hAnsi="仿宋" w:eastAsia="仿宋"/>
          <w:b/>
          <w:bCs/>
          <w:sz w:val="28"/>
          <w:szCs w:val="28"/>
        </w:rPr>
        <w:t>浙江中医药大学图书馆数字资源推荐采购表</w:t>
      </w:r>
    </w:p>
    <w:p>
      <w:pPr>
        <w:jc w:val="center"/>
        <w:rPr>
          <w:rFonts w:hint="eastAsia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（个人推荐）</w:t>
      </w:r>
    </w:p>
    <w:tbl>
      <w:tblPr>
        <w:tblStyle w:val="2"/>
        <w:tblW w:w="892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0"/>
        <w:gridCol w:w="2752"/>
        <w:gridCol w:w="1417"/>
        <w:gridCol w:w="25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荐购数字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资源名称</w:t>
            </w:r>
          </w:p>
        </w:tc>
        <w:tc>
          <w:tcPr>
            <w:tcW w:w="6721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荐购人姓名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荐购人电话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供应商联系方式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0" w:hRule="atLeast"/>
        </w:trPr>
        <w:tc>
          <w:tcPr>
            <w:tcW w:w="22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推荐理由</w:t>
            </w:r>
          </w:p>
        </w:tc>
        <w:tc>
          <w:tcPr>
            <w:tcW w:w="6721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3373" w:firstLineChars="1400"/>
              <w:jc w:val="left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推荐人：</w:t>
            </w:r>
          </w:p>
          <w:p>
            <w:pPr>
              <w:widowControl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月   日</w:t>
            </w:r>
          </w:p>
        </w:tc>
      </w:tr>
    </w:tbl>
    <w:p>
      <w:pPr>
        <w:rPr>
          <w:rFonts w:hint="eastAsia"/>
        </w:rPr>
      </w:pPr>
      <w:r>
        <w:rPr>
          <w:rFonts w:hint="eastAsia" w:ascii="仿宋" w:hAnsi="仿宋" w:eastAsia="仿宋"/>
        </w:rPr>
        <w:t>备注：本表电子版填写完毕后请发送至</w:t>
      </w:r>
      <w:r>
        <w:rPr>
          <w:rFonts w:ascii="仿宋" w:hAnsi="仿宋" w:eastAsia="仿宋"/>
        </w:rPr>
        <w:t>447066478@qq.com或lipingjiang@zcmu.edu.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CD"/>
    <w:rsid w:val="00585B17"/>
    <w:rsid w:val="006D0233"/>
    <w:rsid w:val="006F2592"/>
    <w:rsid w:val="009F0D8D"/>
    <w:rsid w:val="00B60754"/>
    <w:rsid w:val="00C61DCD"/>
    <w:rsid w:val="00F97CC5"/>
    <w:rsid w:val="7C0D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</Words>
  <Characters>496</Characters>
  <Lines>4</Lines>
  <Paragraphs>1</Paragraphs>
  <TotalTime>0</TotalTime>
  <ScaleCrop>false</ScaleCrop>
  <LinksUpToDate>false</LinksUpToDate>
  <CharactersWithSpaces>581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2019-06-10T07:11:00Z</dcterms:created>
  <dc:creator>Jiang lp</dc:creator>
  <cp:lastModifiedBy>Administrator</cp:lastModifiedBy>
  <dcterms:modified xsi:type="dcterms:W3CDTF">2019-06-10T07:24:57Z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